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7" w:rsidRPr="000F3317" w:rsidRDefault="000F3317" w:rsidP="000F3317">
      <w:pPr>
        <w:spacing w:before="120"/>
        <w:rPr>
          <w:rFonts w:asciiTheme="minorHAnsi" w:hAnsiTheme="minorHAnsi"/>
          <w:lang w:val="hu-HU"/>
        </w:rPr>
      </w:pPr>
      <w:r w:rsidRPr="000F3317">
        <w:rPr>
          <w:rFonts w:asciiTheme="minorHAnsi" w:hAnsiTheme="minorHAnsi"/>
          <w:lang w:val="hu-HU"/>
        </w:rPr>
        <w:t>Kedves Testvérek!</w:t>
      </w:r>
    </w:p>
    <w:p w:rsidR="000F3317" w:rsidRPr="000F3317" w:rsidRDefault="000F3317" w:rsidP="000F3317">
      <w:pPr>
        <w:spacing w:before="120"/>
        <w:jc w:val="both"/>
        <w:rPr>
          <w:rFonts w:asciiTheme="minorHAnsi" w:hAnsiTheme="minorHAnsi"/>
          <w:lang w:val="hu-HU"/>
        </w:rPr>
      </w:pPr>
      <w:r w:rsidRPr="000F3317">
        <w:rPr>
          <w:rFonts w:asciiTheme="minorHAnsi" w:hAnsiTheme="minorHAnsi"/>
          <w:lang w:val="hu-HU"/>
        </w:rPr>
        <w:t xml:space="preserve">A hírekből tudjuk, hogy Franciaországban az alsóház után a szenátus is jóváhagyta azt a törvényt, amely szerint az egyneműek is köthetnek házasságot, fogadhatnak örökbe gyermeket. Annak ellenére határoztak így a politikusok, hogy ezeket a döntéseket megelőzően a franciák hatalmas, milliós tömegeket felvonultató békés </w:t>
      </w:r>
      <w:proofErr w:type="gramStart"/>
      <w:r w:rsidRPr="000F3317">
        <w:rPr>
          <w:rFonts w:asciiTheme="minorHAnsi" w:hAnsiTheme="minorHAnsi"/>
          <w:lang w:val="hu-HU"/>
        </w:rPr>
        <w:t>demonstrációkban</w:t>
      </w:r>
      <w:proofErr w:type="gramEnd"/>
      <w:r w:rsidRPr="000F3317">
        <w:rPr>
          <w:rFonts w:asciiTheme="minorHAnsi" w:hAnsiTheme="minorHAnsi"/>
          <w:lang w:val="hu-HU"/>
        </w:rPr>
        <w:t xml:space="preserve"> tettek tanúságot a hagyományos házasság</w:t>
      </w:r>
      <w:r w:rsidRPr="000F3317">
        <w:rPr>
          <w:rFonts w:asciiTheme="minorHAnsi" w:hAnsiTheme="minorHAnsi"/>
          <w:lang w:val="hu-HU"/>
        </w:rPr>
        <w:t>-</w:t>
      </w:r>
      <w:r w:rsidRPr="000F3317">
        <w:rPr>
          <w:rFonts w:asciiTheme="minorHAnsi" w:hAnsiTheme="minorHAnsi"/>
          <w:lang w:val="hu-HU"/>
        </w:rPr>
        <w:t xml:space="preserve"> és családeszményhez való ragaszkodásukról. A francia családegyesületek – élen a százezernél több tagot számláló Francia Katolikus Családegyesülettel – most az alkotmánybírósághoz fordultak és máj. 25-ére egy minden eddiginél nagyobb tüntetést szerveznek. Ezzel együtt most közzétett felhívásukban hívnak minden jóakaratú embert, hogy csatlakozzék a francia püspöki kar tagjai által életre hívott „Imádkozunk együtt” című kezdeményezéshez. Imádságra és böjtre hívnak mindenkit, aki fontosnak érzi, hogy országában, Európában, vagy a világ bármely részén az élet- és családellenes erők meghátráljanak. </w:t>
      </w:r>
    </w:p>
    <w:p w:rsidR="000F3317" w:rsidRPr="000F3317" w:rsidRDefault="000F3317" w:rsidP="000F3317">
      <w:pPr>
        <w:spacing w:before="120"/>
        <w:rPr>
          <w:rFonts w:asciiTheme="minorHAnsi" w:hAnsiTheme="minorHAnsi"/>
          <w:lang w:val="hu-HU"/>
        </w:rPr>
      </w:pPr>
      <w:r w:rsidRPr="000F3317">
        <w:rPr>
          <w:rFonts w:asciiTheme="minorHAnsi" w:hAnsiTheme="minorHAnsi"/>
          <w:lang w:val="hu-HU"/>
        </w:rPr>
        <w:t>Kedves Testvérek!</w:t>
      </w:r>
    </w:p>
    <w:p w:rsidR="000F3317" w:rsidRPr="000F3317" w:rsidRDefault="000F3317" w:rsidP="000F3317">
      <w:pPr>
        <w:spacing w:before="120"/>
        <w:jc w:val="both"/>
        <w:rPr>
          <w:rFonts w:asciiTheme="minorHAnsi" w:hAnsiTheme="minorHAnsi"/>
          <w:lang w:val="hu-HU"/>
        </w:rPr>
      </w:pPr>
      <w:r w:rsidRPr="000F3317">
        <w:rPr>
          <w:rFonts w:asciiTheme="minorHAnsi" w:hAnsiTheme="minorHAnsi"/>
          <w:lang w:val="hu-HU"/>
        </w:rPr>
        <w:t>A család, az élet és a házasság ügye nekünk, magyaroknak is fontos. Csatlakozzunk mi is francia testvéreinkhez, az ő küzdelmük a mi családjaink helyzetét is befolyásolja. Egyesülő Európánkban a házasság- és életbarát erőket is egyesítenünk kel. „Tudjuk, hogy az Istent szeretőknek minden javukra válik” (Róm 8,28). Vegyük fel az erőszakmentes harcot mi is, megfogadva az Úr tanácsát: „Tedd vissza a kardodat a helyére. Mert mindaz, aki kardot ragad, kard által vész el” (</w:t>
      </w:r>
      <w:proofErr w:type="spellStart"/>
      <w:r w:rsidRPr="000F3317">
        <w:rPr>
          <w:rFonts w:asciiTheme="minorHAnsi" w:hAnsiTheme="minorHAnsi"/>
          <w:lang w:val="hu-HU"/>
        </w:rPr>
        <w:t>Mt</w:t>
      </w:r>
      <w:proofErr w:type="spellEnd"/>
      <w:r w:rsidRPr="000F3317">
        <w:rPr>
          <w:rFonts w:asciiTheme="minorHAnsi" w:hAnsiTheme="minorHAnsi"/>
          <w:lang w:val="hu-HU"/>
        </w:rPr>
        <w:t xml:space="preserve"> 26, 52). </w:t>
      </w:r>
      <w:proofErr w:type="spellStart"/>
      <w:r w:rsidRPr="000F3317">
        <w:rPr>
          <w:rFonts w:asciiTheme="minorHAnsi" w:hAnsiTheme="minorHAnsi"/>
          <w:lang w:val="hu-HU"/>
        </w:rPr>
        <w:t>XI</w:t>
      </w:r>
      <w:proofErr w:type="spellEnd"/>
      <w:r w:rsidRPr="000F3317">
        <w:rPr>
          <w:rFonts w:asciiTheme="minorHAnsi" w:hAnsiTheme="minorHAnsi"/>
          <w:lang w:val="hu-HU"/>
        </w:rPr>
        <w:t xml:space="preserve">. Pius pápával hisszük, hogy „hatalmas erőt képvisel az a hadsereg, amely kard helyett rózsafüzért tart a kezében.” Vállaljuk az imádságot és a böjtöt, különösen péntekenként, legfőképpen pedig a nagy tüntetést megelőző máj. </w:t>
      </w:r>
      <w:proofErr w:type="spellStart"/>
      <w:r w:rsidRPr="000F3317">
        <w:rPr>
          <w:rFonts w:asciiTheme="minorHAnsi" w:hAnsiTheme="minorHAnsi"/>
          <w:lang w:val="hu-HU"/>
        </w:rPr>
        <w:t>24-i</w:t>
      </w:r>
      <w:proofErr w:type="spellEnd"/>
      <w:r w:rsidRPr="000F3317">
        <w:rPr>
          <w:rFonts w:asciiTheme="minorHAnsi" w:hAnsiTheme="minorHAnsi"/>
          <w:lang w:val="hu-HU"/>
        </w:rPr>
        <w:t xml:space="preserve"> pénteken. A rózsafüzér imádkozásakor ajánljuk fel az egyes tizedeket</w:t>
      </w:r>
    </w:p>
    <w:p w:rsidR="000F3317" w:rsidRPr="000F3317" w:rsidRDefault="000F3317" w:rsidP="000F3317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lang w:val="hu-HU"/>
        </w:rPr>
      </w:pPr>
      <w:r w:rsidRPr="000F3317">
        <w:rPr>
          <w:rFonts w:asciiTheme="minorHAnsi" w:hAnsiTheme="minorHAnsi"/>
          <w:lang w:val="hu-HU"/>
        </w:rPr>
        <w:t>Személyes megtérésünkért</w:t>
      </w:r>
    </w:p>
    <w:p w:rsidR="000F3317" w:rsidRPr="000F3317" w:rsidRDefault="000F3317" w:rsidP="000F3317">
      <w:pPr>
        <w:numPr>
          <w:ilvl w:val="0"/>
          <w:numId w:val="2"/>
        </w:numPr>
        <w:jc w:val="both"/>
        <w:rPr>
          <w:rFonts w:asciiTheme="minorHAnsi" w:hAnsiTheme="minorHAnsi"/>
          <w:lang w:val="hu-HU"/>
        </w:rPr>
      </w:pPr>
      <w:r w:rsidRPr="000F3317">
        <w:rPr>
          <w:rFonts w:asciiTheme="minorHAnsi" w:hAnsiTheme="minorHAnsi"/>
          <w:lang w:val="hu-HU"/>
        </w:rPr>
        <w:t>Családunkért</w:t>
      </w:r>
    </w:p>
    <w:p w:rsidR="000F3317" w:rsidRPr="000F3317" w:rsidRDefault="000F3317" w:rsidP="000F3317">
      <w:pPr>
        <w:numPr>
          <w:ilvl w:val="0"/>
          <w:numId w:val="2"/>
        </w:numPr>
        <w:jc w:val="both"/>
        <w:rPr>
          <w:rFonts w:asciiTheme="minorHAnsi" w:hAnsiTheme="minorHAnsi"/>
          <w:lang w:val="hu-HU"/>
        </w:rPr>
      </w:pPr>
      <w:r w:rsidRPr="000F3317">
        <w:rPr>
          <w:rFonts w:asciiTheme="minorHAnsi" w:hAnsiTheme="minorHAnsi"/>
          <w:lang w:val="hu-HU"/>
        </w:rPr>
        <w:t>Püspökeinkért, papjainkért, szerzeteseinkért</w:t>
      </w:r>
    </w:p>
    <w:p w:rsidR="000F3317" w:rsidRPr="000F3317" w:rsidRDefault="000F3317" w:rsidP="000F3317">
      <w:pPr>
        <w:numPr>
          <w:ilvl w:val="0"/>
          <w:numId w:val="2"/>
        </w:numPr>
        <w:jc w:val="both"/>
        <w:rPr>
          <w:rFonts w:asciiTheme="minorHAnsi" w:hAnsiTheme="minorHAnsi"/>
          <w:lang w:val="hu-HU"/>
        </w:rPr>
      </w:pPr>
      <w:r w:rsidRPr="000F3317">
        <w:rPr>
          <w:rFonts w:asciiTheme="minorHAnsi" w:hAnsiTheme="minorHAnsi"/>
          <w:lang w:val="hu-HU"/>
        </w:rPr>
        <w:t>Újságírókért és a rendőrökért</w:t>
      </w:r>
    </w:p>
    <w:p w:rsidR="000F3317" w:rsidRPr="000F3317" w:rsidRDefault="000F3317" w:rsidP="000F3317">
      <w:pPr>
        <w:numPr>
          <w:ilvl w:val="0"/>
          <w:numId w:val="2"/>
        </w:numPr>
        <w:jc w:val="both"/>
        <w:rPr>
          <w:rFonts w:asciiTheme="minorHAnsi" w:hAnsiTheme="minorHAnsi"/>
          <w:lang w:val="hu-HU"/>
        </w:rPr>
      </w:pPr>
      <w:r w:rsidRPr="000F3317">
        <w:rPr>
          <w:rFonts w:asciiTheme="minorHAnsi" w:hAnsiTheme="minorHAnsi"/>
          <w:lang w:val="hu-HU"/>
        </w:rPr>
        <w:t>Állami vezetőinkért és választott képviselőinkért</w:t>
      </w:r>
    </w:p>
    <w:p w:rsidR="000F3317" w:rsidRPr="000F3317" w:rsidRDefault="000F3317" w:rsidP="000F3317">
      <w:pPr>
        <w:spacing w:before="120"/>
        <w:jc w:val="both"/>
        <w:rPr>
          <w:rFonts w:asciiTheme="minorHAnsi" w:hAnsiTheme="minorHAnsi"/>
          <w:lang w:val="hu-HU"/>
        </w:rPr>
      </w:pPr>
      <w:r w:rsidRPr="000F3317">
        <w:rPr>
          <w:rFonts w:asciiTheme="minorHAnsi" w:hAnsiTheme="minorHAnsi"/>
          <w:lang w:val="hu-HU"/>
        </w:rPr>
        <w:t xml:space="preserve">Az „Imádkozunk együtt” kezdeményezéshez csatlakozni személyesen a </w:t>
      </w:r>
      <w:hyperlink r:id="rId8" w:history="1">
        <w:r w:rsidRPr="000F3317">
          <w:rPr>
            <w:rStyle w:val="Hiperhivatkozs"/>
            <w:rFonts w:asciiTheme="minorHAnsi" w:hAnsiTheme="minorHAnsi"/>
          </w:rPr>
          <w:t>http://</w:t>
        </w:r>
        <w:proofErr w:type="spellStart"/>
        <w:r w:rsidRPr="000F3317">
          <w:rPr>
            <w:rStyle w:val="Hiperhivatkozs"/>
            <w:rFonts w:asciiTheme="minorHAnsi" w:hAnsiTheme="minorHAnsi"/>
          </w:rPr>
          <w:t>www.tousenpriere.com</w:t>
        </w:r>
        <w:proofErr w:type="spellEnd"/>
        <w:r w:rsidRPr="000F3317">
          <w:rPr>
            <w:rStyle w:val="Hiperhivatkozs"/>
            <w:rFonts w:asciiTheme="minorHAnsi" w:hAnsiTheme="minorHAnsi"/>
          </w:rPr>
          <w:t>/</w:t>
        </w:r>
        <w:proofErr w:type="spellStart"/>
        <w:r w:rsidRPr="000F3317">
          <w:rPr>
            <w:rStyle w:val="Hiperhivatkozs"/>
            <w:rFonts w:asciiTheme="minorHAnsi" w:hAnsiTheme="minorHAnsi"/>
          </w:rPr>
          <w:t>participer</w:t>
        </w:r>
        <w:proofErr w:type="spellEnd"/>
      </w:hyperlink>
      <w:r w:rsidRPr="000F3317">
        <w:rPr>
          <w:rFonts w:asciiTheme="minorHAnsi" w:hAnsiTheme="minorHAnsi"/>
          <w:lang w:val="hu-HU"/>
        </w:rPr>
        <w:t xml:space="preserve"> francia nyelvű honlapon lehet. Itt lehet választani a böjt (le </w:t>
      </w:r>
      <w:proofErr w:type="spellStart"/>
      <w:r w:rsidRPr="000F3317">
        <w:rPr>
          <w:rFonts w:asciiTheme="minorHAnsi" w:hAnsiTheme="minorHAnsi"/>
          <w:lang w:val="hu-HU"/>
        </w:rPr>
        <w:t>jeûne</w:t>
      </w:r>
      <w:proofErr w:type="spellEnd"/>
      <w:r w:rsidRPr="000F3317">
        <w:rPr>
          <w:rFonts w:asciiTheme="minorHAnsi" w:hAnsiTheme="minorHAnsi"/>
          <w:lang w:val="hu-HU"/>
        </w:rPr>
        <w:t xml:space="preserve">), a rózsafüzér (le </w:t>
      </w:r>
      <w:proofErr w:type="spellStart"/>
      <w:r w:rsidRPr="000F3317">
        <w:rPr>
          <w:rFonts w:asciiTheme="minorHAnsi" w:hAnsiTheme="minorHAnsi"/>
          <w:lang w:val="hu-HU"/>
        </w:rPr>
        <w:t>chapelet</w:t>
      </w:r>
      <w:proofErr w:type="spellEnd"/>
      <w:r w:rsidRPr="000F3317">
        <w:rPr>
          <w:rFonts w:asciiTheme="minorHAnsi" w:hAnsiTheme="minorHAnsi"/>
          <w:lang w:val="hu-HU"/>
        </w:rPr>
        <w:t>), a Jézus Szíve tisztelet (</w:t>
      </w:r>
      <w:proofErr w:type="spellStart"/>
      <w:r w:rsidRPr="000F3317">
        <w:rPr>
          <w:rFonts w:asciiTheme="minorHAnsi" w:hAnsiTheme="minorHAnsi"/>
          <w:lang w:val="hu-HU"/>
        </w:rPr>
        <w:t>consécration</w:t>
      </w:r>
      <w:proofErr w:type="spellEnd"/>
      <w:r w:rsidRPr="000F3317">
        <w:rPr>
          <w:rFonts w:asciiTheme="minorHAnsi" w:hAnsiTheme="minorHAnsi"/>
          <w:lang w:val="hu-HU"/>
        </w:rPr>
        <w:t xml:space="preserve"> au </w:t>
      </w:r>
      <w:proofErr w:type="spellStart"/>
      <w:r w:rsidRPr="000F3317">
        <w:rPr>
          <w:rFonts w:asciiTheme="minorHAnsi" w:hAnsiTheme="minorHAnsi"/>
          <w:lang w:val="hu-HU"/>
        </w:rPr>
        <w:t>Coeur</w:t>
      </w:r>
      <w:proofErr w:type="spellEnd"/>
      <w:r w:rsidRPr="000F3317">
        <w:rPr>
          <w:rFonts w:asciiTheme="minorHAnsi" w:hAnsiTheme="minorHAnsi"/>
          <w:lang w:val="hu-HU"/>
        </w:rPr>
        <w:t xml:space="preserve"> de </w:t>
      </w:r>
      <w:proofErr w:type="spellStart"/>
      <w:r w:rsidRPr="000F3317">
        <w:rPr>
          <w:rFonts w:asciiTheme="minorHAnsi" w:hAnsiTheme="minorHAnsi"/>
          <w:lang w:val="hu-HU"/>
        </w:rPr>
        <w:t>Jesus</w:t>
      </w:r>
      <w:proofErr w:type="spellEnd"/>
      <w:r w:rsidRPr="000F3317">
        <w:rPr>
          <w:rFonts w:asciiTheme="minorHAnsi" w:hAnsiTheme="minorHAnsi"/>
          <w:lang w:val="hu-HU"/>
        </w:rPr>
        <w:t>) és egyéb személyes ima (d’</w:t>
      </w:r>
      <w:proofErr w:type="spellStart"/>
      <w:r w:rsidRPr="000F3317">
        <w:rPr>
          <w:rFonts w:asciiTheme="minorHAnsi" w:hAnsiTheme="minorHAnsi"/>
          <w:lang w:val="hu-HU"/>
        </w:rPr>
        <w:t>autres</w:t>
      </w:r>
      <w:proofErr w:type="spellEnd"/>
      <w:r w:rsidRPr="000F3317">
        <w:rPr>
          <w:rFonts w:asciiTheme="minorHAnsi" w:hAnsiTheme="minorHAnsi"/>
          <w:lang w:val="hu-HU"/>
        </w:rPr>
        <w:t xml:space="preserve"> </w:t>
      </w:r>
      <w:proofErr w:type="spellStart"/>
      <w:r w:rsidRPr="000F3317">
        <w:rPr>
          <w:rFonts w:asciiTheme="minorHAnsi" w:hAnsiTheme="minorHAnsi"/>
          <w:lang w:val="hu-HU"/>
        </w:rPr>
        <w:t>moyens</w:t>
      </w:r>
      <w:proofErr w:type="spellEnd"/>
      <w:r w:rsidRPr="000F3317">
        <w:rPr>
          <w:rFonts w:asciiTheme="minorHAnsi" w:hAnsiTheme="minorHAnsi"/>
          <w:lang w:val="hu-HU"/>
        </w:rPr>
        <w:t xml:space="preserve"> </w:t>
      </w:r>
      <w:proofErr w:type="spellStart"/>
      <w:r w:rsidRPr="000F3317">
        <w:rPr>
          <w:rFonts w:asciiTheme="minorHAnsi" w:hAnsiTheme="minorHAnsi"/>
          <w:lang w:val="hu-HU"/>
        </w:rPr>
        <w:t>personels</w:t>
      </w:r>
      <w:proofErr w:type="spellEnd"/>
      <w:r w:rsidRPr="000F3317">
        <w:rPr>
          <w:rFonts w:asciiTheme="minorHAnsi" w:hAnsiTheme="minorHAnsi"/>
          <w:lang w:val="hu-HU"/>
        </w:rPr>
        <w:t xml:space="preserve"> de </w:t>
      </w:r>
      <w:proofErr w:type="spellStart"/>
      <w:r w:rsidRPr="000F3317">
        <w:rPr>
          <w:rFonts w:asciiTheme="minorHAnsi" w:hAnsiTheme="minorHAnsi"/>
          <w:lang w:val="hu-HU"/>
        </w:rPr>
        <w:t>prière</w:t>
      </w:r>
      <w:proofErr w:type="spellEnd"/>
      <w:r w:rsidRPr="000F3317">
        <w:rPr>
          <w:rFonts w:asciiTheme="minorHAnsi" w:hAnsiTheme="minorHAnsi"/>
          <w:lang w:val="hu-HU"/>
        </w:rPr>
        <w:t xml:space="preserve">) között is, a szervezők ajánlják valamennyi választását. A csatlakozókat Philippe </w:t>
      </w:r>
      <w:proofErr w:type="spellStart"/>
      <w:r w:rsidRPr="000F3317">
        <w:rPr>
          <w:rFonts w:asciiTheme="minorHAnsi" w:hAnsiTheme="minorHAnsi"/>
          <w:lang w:val="hu-HU"/>
        </w:rPr>
        <w:t>Barbarin</w:t>
      </w:r>
      <w:proofErr w:type="spellEnd"/>
      <w:r w:rsidRPr="000F3317">
        <w:rPr>
          <w:rFonts w:asciiTheme="minorHAnsi" w:hAnsiTheme="minorHAnsi"/>
          <w:lang w:val="hu-HU"/>
        </w:rPr>
        <w:t xml:space="preserve"> lyoni bíboros érsek köszönti.</w:t>
      </w:r>
    </w:p>
    <w:p w:rsidR="000F3317" w:rsidRPr="000F3317" w:rsidRDefault="000F3317" w:rsidP="000F3317">
      <w:pPr>
        <w:spacing w:before="240"/>
        <w:ind w:left="3969"/>
        <w:jc w:val="center"/>
        <w:rPr>
          <w:rFonts w:asciiTheme="minorHAnsi" w:hAnsiTheme="minorHAnsi"/>
          <w:lang w:val="hu-HU"/>
        </w:rPr>
      </w:pPr>
      <w:r w:rsidRPr="000F3317">
        <w:rPr>
          <w:rFonts w:asciiTheme="minorHAnsi" w:hAnsiTheme="minorHAnsi"/>
          <w:lang w:val="hu-HU"/>
        </w:rPr>
        <w:t>Bíró László</w:t>
      </w:r>
      <w:r w:rsidRPr="000F3317">
        <w:rPr>
          <w:rFonts w:asciiTheme="minorHAnsi" w:hAnsiTheme="minorHAnsi"/>
          <w:lang w:val="hu-HU"/>
        </w:rPr>
        <w:br/>
        <w:t xml:space="preserve">az </w:t>
      </w:r>
      <w:proofErr w:type="spellStart"/>
      <w:r w:rsidRPr="000F3317">
        <w:rPr>
          <w:rFonts w:asciiTheme="minorHAnsi" w:hAnsiTheme="minorHAnsi"/>
          <w:lang w:val="hu-HU"/>
        </w:rPr>
        <w:t>MKPK</w:t>
      </w:r>
      <w:proofErr w:type="spellEnd"/>
      <w:r w:rsidRPr="000F3317">
        <w:rPr>
          <w:rFonts w:asciiTheme="minorHAnsi" w:hAnsiTheme="minorHAnsi"/>
          <w:lang w:val="hu-HU"/>
        </w:rPr>
        <w:t xml:space="preserve"> családreferens püspöke</w:t>
      </w:r>
      <w:r w:rsidRPr="000F3317">
        <w:rPr>
          <w:rFonts w:asciiTheme="minorHAnsi" w:hAnsiTheme="minorHAnsi"/>
          <w:lang w:val="hu-HU"/>
        </w:rPr>
        <w:br/>
        <w:t>a Magyar Katolikus Családegyesület elnöke</w:t>
      </w:r>
      <w:bookmarkStart w:id="0" w:name="_GoBack"/>
      <w:bookmarkEnd w:id="0"/>
    </w:p>
    <w:sectPr w:rsidR="000F3317" w:rsidRPr="000F3317" w:rsidSect="006118E4"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24" w:rsidRDefault="00AF7D24" w:rsidP="004B4E4F">
      <w:r>
        <w:separator/>
      </w:r>
    </w:p>
  </w:endnote>
  <w:endnote w:type="continuationSeparator" w:id="0">
    <w:p w:rsidR="00AF7D24" w:rsidRDefault="00AF7D24" w:rsidP="004B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4F" w:rsidRDefault="004B4E4F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317">
      <w:rPr>
        <w:noProof/>
      </w:rPr>
      <w:t>2</w:t>
    </w:r>
    <w:r>
      <w:fldChar w:fldCharType="end"/>
    </w:r>
  </w:p>
  <w:p w:rsidR="004B4E4F" w:rsidRDefault="004B4E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E4" w:rsidRDefault="006118E4">
    <w:pPr>
      <w:pStyle w:val="llb"/>
    </w:pPr>
    <w:r>
      <w:rPr>
        <w:rFonts w:ascii="Bookman Old Style" w:hAnsi="Bookman Old Style"/>
        <w:noProof/>
        <w:sz w:val="22"/>
        <w:szCs w:val="22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5156A7" wp14:editId="12763836">
              <wp:simplePos x="0" y="0"/>
              <wp:positionH relativeFrom="column">
                <wp:posOffset>145415</wp:posOffset>
              </wp:positionH>
              <wp:positionV relativeFrom="paragraph">
                <wp:posOffset>8255</wp:posOffset>
              </wp:positionV>
              <wp:extent cx="5804535" cy="514350"/>
              <wp:effectExtent l="2540" t="2540" r="317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453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8E4" w:rsidRPr="00E84B21" w:rsidRDefault="006118E4" w:rsidP="006118E4">
                          <w:pPr>
                            <w:pStyle w:val="lfej"/>
                            <w:pBdr>
                              <w:bottom w:val="single" w:sz="12" w:space="1" w:color="auto"/>
                            </w:pBdr>
                            <w:tabs>
                              <w:tab w:val="clear" w:pos="9072"/>
                              <w:tab w:val="right" w:pos="9356"/>
                            </w:tabs>
                            <w:ind w:left="-709" w:right="-426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6118E4" w:rsidRPr="00BD35F2" w:rsidRDefault="006118E4" w:rsidP="006118E4">
                          <w:pPr>
                            <w:pStyle w:val="lfej"/>
                            <w:tabs>
                              <w:tab w:val="clear" w:pos="9072"/>
                              <w:tab w:val="right" w:pos="9356"/>
                            </w:tabs>
                            <w:spacing w:before="60" w:line="276" w:lineRule="auto"/>
                            <w:ind w:left="-142" w:right="-207"/>
                            <w:jc w:val="center"/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 xml:space="preserve">1071 Budapest, </w:t>
                          </w:r>
                          <w:proofErr w:type="spellStart"/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>Városligeti</w:t>
                          </w:r>
                          <w:proofErr w:type="spellEnd"/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>fasor</w:t>
                          </w:r>
                          <w:proofErr w:type="spellEnd"/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 xml:space="preserve"> 45.</w:t>
                          </w:r>
                          <w:proofErr w:type="gramEnd"/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 xml:space="preserve">                </w:t>
                          </w:r>
                          <w:r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 xml:space="preserve">                          </w:t>
                          </w:r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>(36 1) 266 1962; (36-1) 342 6959</w:t>
                          </w:r>
                        </w:p>
                        <w:p w:rsidR="006118E4" w:rsidRPr="00BD35F2" w:rsidRDefault="006118E4" w:rsidP="006118E4">
                          <w:pPr>
                            <w:pStyle w:val="lfej"/>
                            <w:tabs>
                              <w:tab w:val="clear" w:pos="9072"/>
                              <w:tab w:val="right" w:pos="9356"/>
                            </w:tabs>
                            <w:spacing w:before="60" w:line="276" w:lineRule="auto"/>
                            <w:ind w:left="-142" w:right="-207"/>
                            <w:jc w:val="center"/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</w:pPr>
                          <w:r w:rsidRPr="00BD35F2">
                            <w:rPr>
                              <w:rFonts w:ascii="News Gothic MT" w:hAnsi="News Gothic MT" w:cs="Tahoma"/>
                              <w:color w:val="000000"/>
                              <w:sz w:val="20"/>
                              <w:szCs w:val="20"/>
                            </w:rPr>
                            <w:sym w:font="Webdings" w:char="F02B"/>
                          </w:r>
                          <w:r w:rsidRPr="00BD35F2">
                            <w:rPr>
                              <w:rFonts w:ascii="News Gothic MT" w:hAnsi="News Gothic MT" w:cs="Tahoma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0F3317">
                            <w:fldChar w:fldCharType="begin"/>
                          </w:r>
                          <w:r w:rsidR="000F3317" w:rsidRPr="000F3317">
                            <w:rPr>
                              <w:lang w:val="en-US"/>
                            </w:rPr>
                            <w:instrText xml:space="preserve"> HYPERLINK "mailto:katcsal@katolikus.hu" </w:instrText>
                          </w:r>
                          <w:r w:rsidR="000F3317">
                            <w:fldChar w:fldCharType="separate"/>
                          </w:r>
                          <w:proofErr w:type="spellStart"/>
                          <w:r w:rsidRPr="00BD35F2">
                            <w:rPr>
                              <w:rStyle w:val="Hiperhivatkozs"/>
                              <w:rFonts w:ascii="News Gothic MT" w:hAnsi="News Gothic MT"/>
                              <w:color w:val="000000"/>
                              <w:sz w:val="20"/>
                              <w:szCs w:val="20"/>
                            </w:rPr>
                            <w:t>katcsal</w:t>
                          </w:r>
                          <w:proofErr w:type="spellEnd"/>
                          <w:r w:rsidRPr="00BD35F2">
                            <w:rPr>
                              <w:rStyle w:val="Hiperhivatkozs"/>
                              <w:rFonts w:ascii="News Gothic MT" w:hAnsi="News Gothic MT"/>
                              <w:color w:val="00000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BD35F2">
                            <w:rPr>
                              <w:rStyle w:val="Hiperhivatkozs"/>
                              <w:rFonts w:ascii="News Gothic MT" w:hAnsi="News Gothic MT"/>
                              <w:color w:val="000000"/>
                              <w:sz w:val="20"/>
                              <w:szCs w:val="20"/>
                            </w:rPr>
                            <w:t>katolikus.hu</w:t>
                          </w:r>
                          <w:proofErr w:type="spellEnd"/>
                          <w:r w:rsidR="000F3317">
                            <w:rPr>
                              <w:rStyle w:val="Hiperhivatkozs"/>
                              <w:rFonts w:ascii="News Gothic MT" w:hAnsi="News Gothic MT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 xml:space="preserve">              </w:t>
                          </w:r>
                          <w:r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 xml:space="preserve">                                      </w:t>
                          </w:r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 xml:space="preserve">              </w:t>
                          </w:r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</w:rPr>
                            <w:sym w:font="Webdings" w:char="F0CA"/>
                          </w:r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>(36 1)</w:t>
                          </w:r>
                          <w:r w:rsidRPr="00BD35F2">
                            <w:rPr>
                              <w:rFonts w:ascii="News Gothic MT" w:hAnsi="News Gothic MT" w:cs="Tahoma"/>
                              <w:lang w:val="en-US"/>
                            </w:rPr>
                            <w:t xml:space="preserve"> </w:t>
                          </w:r>
                          <w:r w:rsidRPr="00BD35F2">
                            <w:rPr>
                              <w:rFonts w:ascii="News Gothic MT" w:hAnsi="News Gothic MT" w:cs="Tahoma"/>
                              <w:sz w:val="20"/>
                              <w:szCs w:val="20"/>
                              <w:lang w:val="en-US"/>
                            </w:rPr>
                            <w:t>266 1962; (36-1) 342 6957</w:t>
                          </w:r>
                        </w:p>
                        <w:p w:rsidR="006118E4" w:rsidRPr="00BD35F2" w:rsidRDefault="006118E4" w:rsidP="006118E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45pt;margin-top:.65pt;width:457.0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Hzgw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" stroked="f">
              <v:textbox>
                <w:txbxContent>
                  <w:p w:rsidR="006118E4" w:rsidRPr="00E84B21" w:rsidRDefault="006118E4" w:rsidP="006118E4">
                    <w:pPr>
                      <w:pStyle w:val="lfej"/>
                      <w:pBdr>
                        <w:bottom w:val="single" w:sz="12" w:space="1" w:color="auto"/>
                      </w:pBdr>
                      <w:tabs>
                        <w:tab w:val="clear" w:pos="9072"/>
                        <w:tab w:val="right" w:pos="9356"/>
                      </w:tabs>
                      <w:ind w:left="-709" w:right="-426"/>
                      <w:rPr>
                        <w:sz w:val="4"/>
                        <w:szCs w:val="4"/>
                      </w:rPr>
                    </w:pPr>
                  </w:p>
                  <w:p w:rsidR="006118E4" w:rsidRPr="00BD35F2" w:rsidRDefault="006118E4" w:rsidP="006118E4">
                    <w:pPr>
                      <w:pStyle w:val="lfej"/>
                      <w:tabs>
                        <w:tab w:val="clear" w:pos="9072"/>
                        <w:tab w:val="right" w:pos="9356"/>
                      </w:tabs>
                      <w:spacing w:before="60" w:line="276" w:lineRule="auto"/>
                      <w:ind w:left="-142" w:right="-207"/>
                      <w:jc w:val="center"/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 xml:space="preserve">1071 Budapest, </w:t>
                    </w:r>
                    <w:proofErr w:type="spellStart"/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>Városligeti</w:t>
                    </w:r>
                    <w:proofErr w:type="spellEnd"/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>fasor</w:t>
                    </w:r>
                    <w:proofErr w:type="spellEnd"/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 xml:space="preserve"> 45.</w:t>
                    </w:r>
                    <w:proofErr w:type="gramEnd"/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 xml:space="preserve">                </w:t>
                    </w:r>
                    <w:r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 xml:space="preserve">                          </w:t>
                    </w:r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</w:rPr>
                      <w:sym w:font="Wingdings" w:char="F028"/>
                    </w:r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>(36 1) 266 1962; (36-1) 342 6959</w:t>
                    </w:r>
                  </w:p>
                  <w:p w:rsidR="006118E4" w:rsidRPr="00BD35F2" w:rsidRDefault="006118E4" w:rsidP="006118E4">
                    <w:pPr>
                      <w:pStyle w:val="lfej"/>
                      <w:tabs>
                        <w:tab w:val="clear" w:pos="9072"/>
                        <w:tab w:val="right" w:pos="9356"/>
                      </w:tabs>
                      <w:spacing w:before="60" w:line="276" w:lineRule="auto"/>
                      <w:ind w:left="-142" w:right="-207"/>
                      <w:jc w:val="center"/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</w:pPr>
                    <w:r w:rsidRPr="00BD35F2">
                      <w:rPr>
                        <w:rFonts w:ascii="News Gothic MT" w:hAnsi="News Gothic MT" w:cs="Tahoma"/>
                        <w:color w:val="000000"/>
                        <w:sz w:val="20"/>
                        <w:szCs w:val="20"/>
                      </w:rPr>
                      <w:sym w:font="Webdings" w:char="F02B"/>
                    </w:r>
                    <w:r w:rsidRPr="00BD35F2">
                      <w:rPr>
                        <w:rFonts w:ascii="News Gothic MT" w:hAnsi="News Gothic MT" w:cs="Tahoma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F3317">
                      <w:fldChar w:fldCharType="begin"/>
                    </w:r>
                    <w:r w:rsidR="000F3317" w:rsidRPr="000F3317">
                      <w:rPr>
                        <w:lang w:val="en-US"/>
                      </w:rPr>
                      <w:instrText xml:space="preserve"> HYPERLINK "mailto:katcsal@katolikus.hu" </w:instrText>
                    </w:r>
                    <w:r w:rsidR="000F3317">
                      <w:fldChar w:fldCharType="separate"/>
                    </w:r>
                    <w:proofErr w:type="spellStart"/>
                    <w:r w:rsidRPr="00BD35F2">
                      <w:rPr>
                        <w:rStyle w:val="Hiperhivatkozs"/>
                        <w:rFonts w:ascii="News Gothic MT" w:hAnsi="News Gothic MT"/>
                        <w:color w:val="000000"/>
                        <w:sz w:val="20"/>
                        <w:szCs w:val="20"/>
                      </w:rPr>
                      <w:t>katcsal</w:t>
                    </w:r>
                    <w:proofErr w:type="spellEnd"/>
                    <w:r w:rsidRPr="00BD35F2">
                      <w:rPr>
                        <w:rStyle w:val="Hiperhivatkozs"/>
                        <w:rFonts w:ascii="News Gothic MT" w:hAnsi="News Gothic MT"/>
                        <w:color w:val="000000"/>
                        <w:sz w:val="20"/>
                        <w:szCs w:val="20"/>
                      </w:rPr>
                      <w:t>@</w:t>
                    </w:r>
                    <w:proofErr w:type="spellStart"/>
                    <w:r w:rsidRPr="00BD35F2">
                      <w:rPr>
                        <w:rStyle w:val="Hiperhivatkozs"/>
                        <w:rFonts w:ascii="News Gothic MT" w:hAnsi="News Gothic MT"/>
                        <w:color w:val="000000"/>
                        <w:sz w:val="20"/>
                        <w:szCs w:val="20"/>
                      </w:rPr>
                      <w:t>katolikus.hu</w:t>
                    </w:r>
                    <w:proofErr w:type="spellEnd"/>
                    <w:r w:rsidR="000F3317">
                      <w:rPr>
                        <w:rStyle w:val="Hiperhivatkozs"/>
                        <w:rFonts w:ascii="News Gothic MT" w:hAnsi="News Gothic MT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 xml:space="preserve">              </w:t>
                    </w:r>
                    <w:r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 xml:space="preserve">                                      </w:t>
                    </w:r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 xml:space="preserve">              </w:t>
                    </w:r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</w:rPr>
                      <w:sym w:font="Webdings" w:char="F0CA"/>
                    </w:r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>(36 1)</w:t>
                    </w:r>
                    <w:r w:rsidRPr="00BD35F2">
                      <w:rPr>
                        <w:rFonts w:ascii="News Gothic MT" w:hAnsi="News Gothic MT" w:cs="Tahoma"/>
                        <w:lang w:val="en-US"/>
                      </w:rPr>
                      <w:t xml:space="preserve"> </w:t>
                    </w:r>
                    <w:r w:rsidRPr="00BD35F2">
                      <w:rPr>
                        <w:rFonts w:ascii="News Gothic MT" w:hAnsi="News Gothic MT" w:cs="Tahoma"/>
                        <w:sz w:val="20"/>
                        <w:szCs w:val="20"/>
                        <w:lang w:val="en-US"/>
                      </w:rPr>
                      <w:t>266 1962; (36-1) 342 6957</w:t>
                    </w:r>
                  </w:p>
                  <w:p w:rsidR="006118E4" w:rsidRPr="00BD35F2" w:rsidRDefault="006118E4" w:rsidP="006118E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19BA" w:rsidRDefault="008B19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24" w:rsidRDefault="00AF7D24" w:rsidP="004B4E4F">
      <w:r>
        <w:separator/>
      </w:r>
    </w:p>
  </w:footnote>
  <w:footnote w:type="continuationSeparator" w:id="0">
    <w:p w:rsidR="00AF7D24" w:rsidRDefault="00AF7D24" w:rsidP="004B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E4" w:rsidRPr="009E7843" w:rsidRDefault="006118E4" w:rsidP="006118E4">
    <w:pPr>
      <w:pStyle w:val="lfej"/>
      <w:ind w:left="993"/>
      <w:rPr>
        <w:rFonts w:ascii="Arial Narrow" w:hAnsi="Arial Narrow"/>
        <w:b/>
        <w:bCs/>
        <w:noProof/>
        <w:sz w:val="28"/>
        <w:szCs w:val="27"/>
      </w:rPr>
    </w:pPr>
    <w:r>
      <w:rPr>
        <w:rFonts w:ascii="Lucida Console" w:hAnsi="Lucida Console"/>
        <w:b/>
        <w:bCs/>
        <w:noProof/>
        <w:sz w:val="32"/>
        <w:szCs w:val="27"/>
        <w:lang w:val="hu-HU" w:eastAsia="hu-HU"/>
      </w:rPr>
      <w:drawing>
        <wp:anchor distT="0" distB="0" distL="114300" distR="114300" simplePos="0" relativeHeight="251659264" behindDoc="0" locked="0" layoutInCell="1" allowOverlap="1" wp14:anchorId="1ADE0311" wp14:editId="52286902">
          <wp:simplePos x="0" y="0"/>
          <wp:positionH relativeFrom="column">
            <wp:posOffset>-370205</wp:posOffset>
          </wp:positionH>
          <wp:positionV relativeFrom="paragraph">
            <wp:posOffset>-69850</wp:posOffset>
          </wp:positionV>
          <wp:extent cx="918845" cy="914400"/>
          <wp:effectExtent l="0" t="0" r="0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843">
      <w:rPr>
        <w:rFonts w:ascii="Arial Narrow" w:hAnsi="Arial Narrow"/>
        <w:b/>
        <w:bCs/>
        <w:noProof/>
        <w:sz w:val="28"/>
        <w:szCs w:val="27"/>
      </w:rPr>
      <w:t>MAGYAR KATOLIKUS PÜSPÖKI KONFERENCIA CSALÁDBIZOTTSÁGA</w:t>
    </w:r>
  </w:p>
  <w:p w:rsidR="006118E4" w:rsidRPr="009E7843" w:rsidRDefault="006118E4" w:rsidP="006118E4">
    <w:pPr>
      <w:pStyle w:val="lfej"/>
      <w:tabs>
        <w:tab w:val="clear" w:pos="9072"/>
        <w:tab w:val="right" w:pos="9214"/>
      </w:tabs>
      <w:ind w:left="993" w:right="-142"/>
      <w:rPr>
        <w:rFonts w:ascii="Arial Narrow" w:hAnsi="Arial Narrow"/>
        <w:b/>
        <w:bCs/>
        <w:noProof/>
        <w:szCs w:val="27"/>
        <w:lang w:val="de-DE"/>
      </w:rPr>
    </w:pPr>
    <w:r w:rsidRPr="009E7843">
      <w:rPr>
        <w:rFonts w:ascii="Arial Narrow" w:hAnsi="Arial Narrow"/>
        <w:b/>
        <w:bCs/>
        <w:noProof/>
        <w:szCs w:val="27"/>
        <w:lang w:val="de-DE"/>
      </w:rPr>
      <w:t xml:space="preserve">FAMILIENKOMMISSION DER UNGARISCHEN </w:t>
    </w:r>
    <w:r w:rsidRPr="009E7843">
      <w:rPr>
        <w:rFonts w:ascii="Arial Narrow" w:hAnsi="Arial Narrow"/>
        <w:b/>
        <w:bCs/>
        <w:caps/>
        <w:noProof/>
        <w:szCs w:val="27"/>
        <w:lang w:val="de-DE"/>
      </w:rPr>
      <w:t>katholischen</w:t>
    </w:r>
    <w:r w:rsidRPr="009E7843">
      <w:rPr>
        <w:rFonts w:ascii="Arial Narrow" w:hAnsi="Arial Narrow"/>
        <w:b/>
        <w:bCs/>
        <w:noProof/>
        <w:szCs w:val="27"/>
        <w:lang w:val="de-DE"/>
      </w:rPr>
      <w:t xml:space="preserve"> BISCHOFSKONFERENZ</w:t>
    </w:r>
  </w:p>
  <w:p w:rsidR="006118E4" w:rsidRPr="009E7843" w:rsidRDefault="006118E4" w:rsidP="006118E4">
    <w:pPr>
      <w:pStyle w:val="lfej"/>
      <w:ind w:left="993"/>
      <w:rPr>
        <w:rFonts w:ascii="Arial Narrow" w:hAnsi="Arial Narrow"/>
        <w:b/>
        <w:bCs/>
        <w:noProof/>
        <w:szCs w:val="27"/>
        <w:lang w:val="en-GB"/>
      </w:rPr>
    </w:pPr>
    <w:r w:rsidRPr="009E7843">
      <w:rPr>
        <w:rFonts w:ascii="Arial Narrow" w:hAnsi="Arial Narrow"/>
        <w:b/>
        <w:bCs/>
        <w:noProof/>
        <w:szCs w:val="27"/>
        <w:lang w:val="en-GB"/>
      </w:rPr>
      <w:t>FAMILY COMMISSION OF THE HUNGARIAN CATHOLIC BISHOP’S CONFERENCE</w:t>
    </w:r>
  </w:p>
  <w:p w:rsidR="006118E4" w:rsidRPr="003801CD" w:rsidRDefault="000F3317" w:rsidP="006118E4">
    <w:pPr>
      <w:pStyle w:val="lfej"/>
      <w:tabs>
        <w:tab w:val="center" w:pos="4652"/>
        <w:tab w:val="left" w:pos="5865"/>
      </w:tabs>
      <w:ind w:left="142" w:firstLine="93"/>
      <w:jc w:val="center"/>
      <w:rPr>
        <w:rFonts w:asciiTheme="minorHAnsi" w:hAnsiTheme="minorHAnsi" w:cstheme="minorHAnsi"/>
        <w:lang w:val="en-US"/>
      </w:rPr>
    </w:pPr>
    <w:hyperlink r:id="rId2" w:history="1">
      <w:proofErr w:type="spellStart"/>
      <w:r w:rsidR="003801CD" w:rsidRPr="003801CD">
        <w:rPr>
          <w:lang w:val="en-US"/>
        </w:rPr>
        <w:t>www.katcsal.hu</w:t>
      </w:r>
      <w:proofErr w:type="spellEnd"/>
    </w:hyperlink>
    <w:r w:rsidR="003801CD" w:rsidRPr="003801CD">
      <w:rPr>
        <w:rFonts w:asciiTheme="minorHAnsi" w:hAnsiTheme="minorHAnsi" w:cstheme="minorHAnsi"/>
        <w:lang w:val="en-US"/>
      </w:rPr>
      <w:t xml:space="preserve">; </w:t>
    </w:r>
    <w:proofErr w:type="spellStart"/>
    <w:r w:rsidR="003801CD" w:rsidRPr="003801CD">
      <w:rPr>
        <w:rFonts w:asciiTheme="minorHAnsi" w:hAnsiTheme="minorHAnsi" w:cstheme="minorHAnsi"/>
        <w:lang w:val="en-US"/>
      </w:rPr>
      <w:t>www.csaladjaink.hu</w:t>
    </w:r>
    <w:proofErr w:type="spellEnd"/>
  </w:p>
  <w:p w:rsidR="006118E4" w:rsidRPr="007D5819" w:rsidRDefault="006118E4" w:rsidP="006118E4">
    <w:pPr>
      <w:pStyle w:val="lfej"/>
      <w:tabs>
        <w:tab w:val="clear" w:pos="9072"/>
        <w:tab w:val="right" w:pos="9356"/>
      </w:tabs>
      <w:ind w:left="-567" w:right="-426"/>
      <w:jc w:val="center"/>
      <w:rPr>
        <w:rFonts w:ascii="News Gothic MT" w:hAnsi="News Gothic MT" w:cs="Tahoma"/>
        <w:sz w:val="18"/>
        <w:szCs w:val="18"/>
        <w:lang w:val="en-US"/>
      </w:rPr>
    </w:pPr>
    <w:r w:rsidRPr="003801CD">
      <w:rPr>
        <w:rFonts w:ascii="Arial Narrow" w:hAnsi="Arial Narrow" w:cs="Tahoma"/>
        <w:lang w:val="en-US"/>
      </w:rPr>
      <w:t>___________________________________________</w:t>
    </w:r>
    <w:r w:rsidRPr="007D5819">
      <w:rPr>
        <w:rFonts w:ascii="Arial" w:hAnsi="Arial" w:cs="Arial"/>
        <w:lang w:val="en-US"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4712"/>
    <w:multiLevelType w:val="hybridMultilevel"/>
    <w:tmpl w:val="11EABB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6D64"/>
    <w:multiLevelType w:val="hybridMultilevel"/>
    <w:tmpl w:val="9502F7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4F"/>
    <w:rsid w:val="00016B7D"/>
    <w:rsid w:val="00034C19"/>
    <w:rsid w:val="0003629D"/>
    <w:rsid w:val="00060694"/>
    <w:rsid w:val="000631C1"/>
    <w:rsid w:val="000F3317"/>
    <w:rsid w:val="00143F24"/>
    <w:rsid w:val="001B1AC0"/>
    <w:rsid w:val="001C5493"/>
    <w:rsid w:val="001D6138"/>
    <w:rsid w:val="001F1734"/>
    <w:rsid w:val="00220DAA"/>
    <w:rsid w:val="002C0B5C"/>
    <w:rsid w:val="002D04DB"/>
    <w:rsid w:val="003017CE"/>
    <w:rsid w:val="003801CD"/>
    <w:rsid w:val="003954C4"/>
    <w:rsid w:val="00420DF6"/>
    <w:rsid w:val="004B4E4F"/>
    <w:rsid w:val="00584A14"/>
    <w:rsid w:val="005907BA"/>
    <w:rsid w:val="005D34C6"/>
    <w:rsid w:val="005E4DC6"/>
    <w:rsid w:val="005F13DE"/>
    <w:rsid w:val="005F6C88"/>
    <w:rsid w:val="00606DF2"/>
    <w:rsid w:val="006118E4"/>
    <w:rsid w:val="00667FE3"/>
    <w:rsid w:val="006857E0"/>
    <w:rsid w:val="006A052D"/>
    <w:rsid w:val="006C504F"/>
    <w:rsid w:val="006C60A3"/>
    <w:rsid w:val="006D02AE"/>
    <w:rsid w:val="00701C43"/>
    <w:rsid w:val="00703325"/>
    <w:rsid w:val="00752B38"/>
    <w:rsid w:val="007D5819"/>
    <w:rsid w:val="0082676B"/>
    <w:rsid w:val="00837709"/>
    <w:rsid w:val="00854B0B"/>
    <w:rsid w:val="008B19BA"/>
    <w:rsid w:val="00906096"/>
    <w:rsid w:val="00912375"/>
    <w:rsid w:val="009B67AB"/>
    <w:rsid w:val="009F7CB4"/>
    <w:rsid w:val="00A13D8C"/>
    <w:rsid w:val="00A247C1"/>
    <w:rsid w:val="00A3464B"/>
    <w:rsid w:val="00AF7D24"/>
    <w:rsid w:val="00B206AF"/>
    <w:rsid w:val="00B31E37"/>
    <w:rsid w:val="00B6063A"/>
    <w:rsid w:val="00B6291C"/>
    <w:rsid w:val="00B747F6"/>
    <w:rsid w:val="00B80EF4"/>
    <w:rsid w:val="00BC115B"/>
    <w:rsid w:val="00BD35F2"/>
    <w:rsid w:val="00C91E31"/>
    <w:rsid w:val="00D216DD"/>
    <w:rsid w:val="00D62075"/>
    <w:rsid w:val="00D764A7"/>
    <w:rsid w:val="00D92082"/>
    <w:rsid w:val="00D96B91"/>
    <w:rsid w:val="00DB2E1D"/>
    <w:rsid w:val="00DB5B68"/>
    <w:rsid w:val="00E47837"/>
    <w:rsid w:val="00E8604F"/>
    <w:rsid w:val="00E903D1"/>
    <w:rsid w:val="00E90712"/>
    <w:rsid w:val="00F014AD"/>
    <w:rsid w:val="00F52798"/>
    <w:rsid w:val="00F52B52"/>
    <w:rsid w:val="00F5782A"/>
    <w:rsid w:val="00F82A0B"/>
    <w:rsid w:val="00F97405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4F"/>
    <w:rPr>
      <w:rFonts w:ascii="Arial Unicode MS" w:eastAsia="Times New Roman" w:hAnsi="Arial Unicode MS"/>
      <w:sz w:val="24"/>
      <w:szCs w:val="24"/>
      <w:lang w:val="de-AT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E4F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lfejChar">
    <w:name w:val="Élőfej Char"/>
    <w:basedOn w:val="Bekezdsalapbettpusa"/>
    <w:link w:val="lfej"/>
    <w:uiPriority w:val="99"/>
    <w:rsid w:val="004B4E4F"/>
    <w:rPr>
      <w:rFonts w:ascii="Calibri" w:eastAsia="Calibri" w:hAnsi="Calibri" w:cs="Times New Roman"/>
      <w:sz w:val="24"/>
      <w:szCs w:val="24"/>
      <w:lang w:val="de-AT"/>
    </w:rPr>
  </w:style>
  <w:style w:type="character" w:styleId="Hiperhivatkozs">
    <w:name w:val="Hyperlink"/>
    <w:basedOn w:val="Bekezdsalapbettpusa"/>
    <w:rsid w:val="004B4E4F"/>
    <w:rPr>
      <w:color w:val="0000FF"/>
      <w:u w:val="single"/>
      <w:lang w:val="hu-HU" w:bidi="ar-SA"/>
    </w:rPr>
  </w:style>
  <w:style w:type="paragraph" w:styleId="Dtum">
    <w:name w:val="Date"/>
    <w:basedOn w:val="Norml"/>
    <w:next w:val="Norml"/>
    <w:link w:val="DtumChar"/>
    <w:rsid w:val="004B4E4F"/>
  </w:style>
  <w:style w:type="character" w:customStyle="1" w:styleId="DtumChar">
    <w:name w:val="Dátum Char"/>
    <w:basedOn w:val="Bekezdsalapbettpusa"/>
    <w:link w:val="Dtum"/>
    <w:rsid w:val="004B4E4F"/>
    <w:rPr>
      <w:rFonts w:ascii="Arial Unicode MS" w:eastAsia="Times New Roman" w:hAnsi="Arial Unicode MS" w:cs="Times New Roman"/>
      <w:sz w:val="24"/>
      <w:szCs w:val="24"/>
      <w:lang w:val="de-AT"/>
    </w:rPr>
  </w:style>
  <w:style w:type="paragraph" w:styleId="Kpalrs">
    <w:name w:val="caption"/>
    <w:basedOn w:val="Norml"/>
    <w:next w:val="Norml"/>
    <w:qFormat/>
    <w:rsid w:val="004B4E4F"/>
    <w:pPr>
      <w:spacing w:before="120" w:line="360" w:lineRule="auto"/>
    </w:pPr>
    <w:rPr>
      <w:rFonts w:ascii="Bookman Old Style" w:hAnsi="Bookman Old Style"/>
      <w:b/>
      <w:bCs/>
      <w:sz w:val="22"/>
      <w:lang w:val="de-DE" w:eastAsia="hu-HU"/>
    </w:rPr>
  </w:style>
  <w:style w:type="paragraph" w:styleId="Szvegtrzs2">
    <w:name w:val="Body Text 2"/>
    <w:basedOn w:val="Norml"/>
    <w:link w:val="Szvegtrzs2Char"/>
    <w:rsid w:val="004B4E4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B4E4F"/>
    <w:rPr>
      <w:rFonts w:ascii="Arial Unicode MS" w:eastAsia="Times New Roman" w:hAnsi="Arial Unicode MS" w:cs="Times New Roman"/>
      <w:sz w:val="24"/>
      <w:szCs w:val="24"/>
      <w:lang w:val="de-AT"/>
    </w:rPr>
  </w:style>
  <w:style w:type="table" w:styleId="Rcsostblzat">
    <w:name w:val="Table Grid"/>
    <w:basedOn w:val="Normltblzat"/>
    <w:uiPriority w:val="59"/>
    <w:rsid w:val="004B4E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4B4E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E4F"/>
    <w:rPr>
      <w:rFonts w:ascii="Arial Unicode MS" w:eastAsia="Times New Roman" w:hAnsi="Arial Unicode MS" w:cs="Times New Roman"/>
      <w:sz w:val="24"/>
      <w:szCs w:val="24"/>
      <w:lang w:val="de-A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64A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64A7"/>
    <w:rPr>
      <w:rFonts w:ascii="Arial Unicode MS" w:eastAsia="Times New Roman" w:hAnsi="Arial Unicode MS"/>
      <w:lang w:val="de-AT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764A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5F2"/>
    <w:rPr>
      <w:rFonts w:ascii="Tahoma" w:eastAsia="Times New Roman" w:hAnsi="Tahoma" w:cs="Tahoma"/>
      <w:sz w:val="16"/>
      <w:szCs w:val="16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4F"/>
    <w:rPr>
      <w:rFonts w:ascii="Arial Unicode MS" w:eastAsia="Times New Roman" w:hAnsi="Arial Unicode MS"/>
      <w:sz w:val="24"/>
      <w:szCs w:val="24"/>
      <w:lang w:val="de-AT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E4F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lfejChar">
    <w:name w:val="Élőfej Char"/>
    <w:basedOn w:val="Bekezdsalapbettpusa"/>
    <w:link w:val="lfej"/>
    <w:uiPriority w:val="99"/>
    <w:rsid w:val="004B4E4F"/>
    <w:rPr>
      <w:rFonts w:ascii="Calibri" w:eastAsia="Calibri" w:hAnsi="Calibri" w:cs="Times New Roman"/>
      <w:sz w:val="24"/>
      <w:szCs w:val="24"/>
      <w:lang w:val="de-AT"/>
    </w:rPr>
  </w:style>
  <w:style w:type="character" w:styleId="Hiperhivatkozs">
    <w:name w:val="Hyperlink"/>
    <w:basedOn w:val="Bekezdsalapbettpusa"/>
    <w:rsid w:val="004B4E4F"/>
    <w:rPr>
      <w:color w:val="0000FF"/>
      <w:u w:val="single"/>
      <w:lang w:val="hu-HU" w:bidi="ar-SA"/>
    </w:rPr>
  </w:style>
  <w:style w:type="paragraph" w:styleId="Dtum">
    <w:name w:val="Date"/>
    <w:basedOn w:val="Norml"/>
    <w:next w:val="Norml"/>
    <w:link w:val="DtumChar"/>
    <w:rsid w:val="004B4E4F"/>
  </w:style>
  <w:style w:type="character" w:customStyle="1" w:styleId="DtumChar">
    <w:name w:val="Dátum Char"/>
    <w:basedOn w:val="Bekezdsalapbettpusa"/>
    <w:link w:val="Dtum"/>
    <w:rsid w:val="004B4E4F"/>
    <w:rPr>
      <w:rFonts w:ascii="Arial Unicode MS" w:eastAsia="Times New Roman" w:hAnsi="Arial Unicode MS" w:cs="Times New Roman"/>
      <w:sz w:val="24"/>
      <w:szCs w:val="24"/>
      <w:lang w:val="de-AT"/>
    </w:rPr>
  </w:style>
  <w:style w:type="paragraph" w:styleId="Kpalrs">
    <w:name w:val="caption"/>
    <w:basedOn w:val="Norml"/>
    <w:next w:val="Norml"/>
    <w:qFormat/>
    <w:rsid w:val="004B4E4F"/>
    <w:pPr>
      <w:spacing w:before="120" w:line="360" w:lineRule="auto"/>
    </w:pPr>
    <w:rPr>
      <w:rFonts w:ascii="Bookman Old Style" w:hAnsi="Bookman Old Style"/>
      <w:b/>
      <w:bCs/>
      <w:sz w:val="22"/>
      <w:lang w:val="de-DE" w:eastAsia="hu-HU"/>
    </w:rPr>
  </w:style>
  <w:style w:type="paragraph" w:styleId="Szvegtrzs2">
    <w:name w:val="Body Text 2"/>
    <w:basedOn w:val="Norml"/>
    <w:link w:val="Szvegtrzs2Char"/>
    <w:rsid w:val="004B4E4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B4E4F"/>
    <w:rPr>
      <w:rFonts w:ascii="Arial Unicode MS" w:eastAsia="Times New Roman" w:hAnsi="Arial Unicode MS" w:cs="Times New Roman"/>
      <w:sz w:val="24"/>
      <w:szCs w:val="24"/>
      <w:lang w:val="de-AT"/>
    </w:rPr>
  </w:style>
  <w:style w:type="table" w:styleId="Rcsostblzat">
    <w:name w:val="Table Grid"/>
    <w:basedOn w:val="Normltblzat"/>
    <w:uiPriority w:val="59"/>
    <w:rsid w:val="004B4E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4B4E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E4F"/>
    <w:rPr>
      <w:rFonts w:ascii="Arial Unicode MS" w:eastAsia="Times New Roman" w:hAnsi="Arial Unicode MS" w:cs="Times New Roman"/>
      <w:sz w:val="24"/>
      <w:szCs w:val="24"/>
      <w:lang w:val="de-A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64A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64A7"/>
    <w:rPr>
      <w:rFonts w:ascii="Arial Unicode MS" w:eastAsia="Times New Roman" w:hAnsi="Arial Unicode MS"/>
      <w:lang w:val="de-AT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764A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5F2"/>
    <w:rPr>
      <w:rFonts w:ascii="Tahoma" w:eastAsia="Times New Roman" w:hAnsi="Tahoma" w:cs="Tahoma"/>
      <w:sz w:val="16"/>
      <w:szCs w:val="1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senpriere.com/particip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tcsal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Katcsal</Company>
  <LinksUpToDate>false</LinksUpToDate>
  <CharactersWithSpaces>2538</CharactersWithSpaces>
  <SharedDoc>false</SharedDoc>
  <HLinks>
    <vt:vector size="12" baseType="variant">
      <vt:variant>
        <vt:i4>6357077</vt:i4>
      </vt:variant>
      <vt:variant>
        <vt:i4>3</vt:i4>
      </vt:variant>
      <vt:variant>
        <vt:i4>0</vt:i4>
      </vt:variant>
      <vt:variant>
        <vt:i4>5</vt:i4>
      </vt:variant>
      <vt:variant>
        <vt:lpwstr>mailto:katcsal@katolikus.hu</vt:lpwstr>
      </vt:variant>
      <vt:variant>
        <vt:lpwstr/>
      </vt:variant>
      <vt:variant>
        <vt:i4>6357077</vt:i4>
      </vt:variant>
      <vt:variant>
        <vt:i4>0</vt:i4>
      </vt:variant>
      <vt:variant>
        <vt:i4>0</vt:i4>
      </vt:variant>
      <vt:variant>
        <vt:i4>5</vt:i4>
      </vt:variant>
      <vt:variant>
        <vt:lpwstr>mailto:katcsal@katolikus.hu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</dc:creator>
  <cp:lastModifiedBy>Radnai Jenő</cp:lastModifiedBy>
  <cp:revision>2</cp:revision>
  <cp:lastPrinted>2009-03-26T13:19:00Z</cp:lastPrinted>
  <dcterms:created xsi:type="dcterms:W3CDTF">2013-05-02T08:35:00Z</dcterms:created>
  <dcterms:modified xsi:type="dcterms:W3CDTF">2013-05-02T08:35:00Z</dcterms:modified>
</cp:coreProperties>
</file>